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f7af08a1cd43a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ZIDANE INVEST AS, org.nr 921 210 167,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Tveit,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ZIDANE INVEST AS</w:t>
      </w:r>
    </w:p>
    <w:sectPr>
      <w:headerReference xmlns:r="http://schemas.openxmlformats.org/officeDocument/2006/relationships" w:type="default" r:id="Rd25b2d3b4bfe4795"/>
      <w:footerReference xmlns:r="http://schemas.openxmlformats.org/officeDocument/2006/relationships" w:type="default" r:id="Rdddb6e5d988344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ZIDANE INVEST AS   ·   Org.nr 921 210 167   ·   Dønnestadveien 157   ·   4658 TVEIT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ZIDANE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5b2d3b4bfe4795" /><Relationship Type="http://schemas.openxmlformats.org/officeDocument/2006/relationships/footer" Target="/word/footer1.xml" Id="Rdddb6e5d988344d1" /></Relationships>
</file>