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a3953573b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KOMMUNE</w:t>
      </w:r>
    </w:p>
    <w:sectPr>
      <w:headerReference xmlns:r="http://schemas.openxmlformats.org/officeDocument/2006/relationships" w:type="default" r:id="Re1493bc6cc474b69"/>
      <w:footerReference xmlns:r="http://schemas.openxmlformats.org/officeDocument/2006/relationships" w:type="default" r:id="R8d5cf00d2f89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3bc6cc474b69" /><Relationship Type="http://schemas.openxmlformats.org/officeDocument/2006/relationships/footer" Target="/word/footer1.xml" Id="R8d5cf00d2f894eb0" /></Relationships>
</file>