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79f6648ad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TIDE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TIDE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a270eddeb4bde"/>
      <w:footerReference xmlns:r="http://schemas.openxmlformats.org/officeDocument/2006/relationships" w:type="default" r:id="R372ddd533089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a270eddeb4bde" /><Relationship Type="http://schemas.openxmlformats.org/officeDocument/2006/relationships/footer" Target="/word/footer1.xml" Id="R372ddd5330894b37" /></Relationships>
</file>