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2cd9e542d42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HAVILA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HAVILA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572743f2fb448d"/>
      <w:footerReference xmlns:r="http://schemas.openxmlformats.org/officeDocument/2006/relationships" w:type="default" r:id="Rb2f6fc3383ae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572743f2fb448d" /><Relationship Type="http://schemas.openxmlformats.org/officeDocument/2006/relationships/footer" Target="/word/footer1.xml" Id="Rb2f6fc3383ae4625" /></Relationships>
</file>