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947fda9b2d42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VARTDAL AS</w:t>
      </w:r>
    </w:p>
    <w:sectPr>
      <w:headerReference xmlns:r="http://schemas.openxmlformats.org/officeDocument/2006/relationships" w:type="default" r:id="R0ccaeecc0b65455a"/>
      <w:footerReference xmlns:r="http://schemas.openxmlformats.org/officeDocument/2006/relationships" w:type="default" r:id="Re946ef1db63849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caeecc0b65455a" /><Relationship Type="http://schemas.openxmlformats.org/officeDocument/2006/relationships/footer" Target="/word/footer1.xml" Id="Re946ef1db63849c3" /></Relationships>
</file>