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833653f0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26a97ac2fbf641b5"/>
      <w:footerReference xmlns:r="http://schemas.openxmlformats.org/officeDocument/2006/relationships" w:type="default" r:id="Rbce157d0b1b8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97ac2fbf641b5" /><Relationship Type="http://schemas.openxmlformats.org/officeDocument/2006/relationships/footer" Target="/word/footer1.xml" Id="Rbce157d0b1b84889" /></Relationships>
</file>