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25dafd7c446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ZIMAKOFF INVEST AS, org.nr 921 958 021,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2aaf8004e3d040be"/>
      <w:footerReference xmlns:r="http://schemas.openxmlformats.org/officeDocument/2006/relationships" w:type="default" r:id="R8d6a0236b9f2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f8004e3d040be" /><Relationship Type="http://schemas.openxmlformats.org/officeDocument/2006/relationships/footer" Target="/word/footer1.xml" Id="R8d6a0236b9f24803" /></Relationships>
</file>