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22c0075b8f46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SUBLIME PERFORMANCE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SUBLIME PERFORMANCE AS</w:t>
      </w:r>
    </w:p>
    <w:sectPr>
      <w:headerReference xmlns:r="http://schemas.openxmlformats.org/officeDocument/2006/relationships" w:type="default" r:id="R6b523c8001c8449b"/>
      <w:footerReference xmlns:r="http://schemas.openxmlformats.org/officeDocument/2006/relationships" w:type="default" r:id="R73013cf431834b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SUBLIME PERFORMANCE AS   ·   Org.nr 921 990 871   ·   Haugerudveien 61A   ·   1434 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SUBLIME PERFORMANCE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523c8001c8449b" /><Relationship Type="http://schemas.openxmlformats.org/officeDocument/2006/relationships/footer" Target="/word/footer1.xml" Id="R73013cf431834b07" /></Relationships>
</file>