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55efa1492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783d307fc465d"/>
      <w:footerReference xmlns:r="http://schemas.openxmlformats.org/officeDocument/2006/relationships" w:type="default" r:id="Rb166c6415a44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783d307fc465d" /><Relationship Type="http://schemas.openxmlformats.org/officeDocument/2006/relationships/footer" Target="/word/footer1.xml" Id="Rb166c6415a444113" /></Relationships>
</file>