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898e7d668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ALVO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ALVO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b293eb7604865"/>
      <w:footerReference xmlns:r="http://schemas.openxmlformats.org/officeDocument/2006/relationships" w:type="default" r:id="R4afd3e0a5b61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ALVO INDUSTRI AS   ·   Org.nr 922 136 513   ·   Legesletta 2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ALVO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b293eb7604865" /><Relationship Type="http://schemas.openxmlformats.org/officeDocument/2006/relationships/footer" Target="/word/footer1.xml" Id="R4afd3e0a5b6149be" /></Relationships>
</file>