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4fe265c2b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OG KURE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a3910b0424644be4"/>
      <w:footerReference xmlns:r="http://schemas.openxmlformats.org/officeDocument/2006/relationships" w:type="default" r:id="R25751532da21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10b0424644be4" /><Relationship Type="http://schemas.openxmlformats.org/officeDocument/2006/relationships/footer" Target="/word/footer1.xml" Id="R25751532da214516" /></Relationships>
</file>