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bb9a096e44b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KOMPLETT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KOMPLETT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8b36a701fc4799"/>
      <w:footerReference xmlns:r="http://schemas.openxmlformats.org/officeDocument/2006/relationships" w:type="default" r:id="R63ec20f55da5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b36a701fc4799" /><Relationship Type="http://schemas.openxmlformats.org/officeDocument/2006/relationships/footer" Target="/word/footer1.xml" Id="R63ec20f55da54f5b" /></Relationships>
</file>