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bed98fc6f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50fd2cfedd5c4507"/>
      <w:footerReference xmlns:r="http://schemas.openxmlformats.org/officeDocument/2006/relationships" w:type="default" r:id="Rce46978c7630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d2cfedd5c4507" /><Relationship Type="http://schemas.openxmlformats.org/officeDocument/2006/relationships/footer" Target="/word/footer1.xml" Id="Rce46978c76304e5a" /></Relationships>
</file>