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562206de644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SOFICA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SOFICA AS</w:t>
      </w:r>
    </w:p>
    <w:sectPr>
      <w:headerReference xmlns:r="http://schemas.openxmlformats.org/officeDocument/2006/relationships" w:type="default" r:id="R21badcd8c56649e7"/>
      <w:footerReference xmlns:r="http://schemas.openxmlformats.org/officeDocument/2006/relationships" w:type="default" r:id="Rcd7cf2a3dab5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adcd8c56649e7" /><Relationship Type="http://schemas.openxmlformats.org/officeDocument/2006/relationships/footer" Target="/word/footer1.xml" Id="Rcd7cf2a3dab5492a" /></Relationships>
</file>