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bf7d1fba44c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KSP HOLDING AS</w:t>
      </w:r>
    </w:p>
    <w:sectPr>
      <w:headerReference xmlns:r="http://schemas.openxmlformats.org/officeDocument/2006/relationships" w:type="default" r:id="Ree6fb12b584e463c"/>
      <w:footerReference xmlns:r="http://schemas.openxmlformats.org/officeDocument/2006/relationships" w:type="default" r:id="Rf93148c9bd0b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fb12b584e463c" /><Relationship Type="http://schemas.openxmlformats.org/officeDocument/2006/relationships/footer" Target="/word/footer1.xml" Id="Rf93148c9bd0b4852" /></Relationships>
</file>