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f2a5ef113b40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Vinterbro,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VIGUS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VIGUS AS</w:t>
      </w:r>
    </w:p>
    <w:sectPr>
      <w:headerReference xmlns:r="http://schemas.openxmlformats.org/officeDocument/2006/relationships" w:type="default" r:id="R5c40f25cdbf14b33"/>
      <w:footerReference xmlns:r="http://schemas.openxmlformats.org/officeDocument/2006/relationships" w:type="default" r:id="Rc5dc67fa21da4f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VIGUS AS   ·   Org.nr 923 422 994   ·   Nedre Bekk vei 27   ·   1407 VINTERBRO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VIGUS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40f25cdbf14b33" /><Relationship Type="http://schemas.openxmlformats.org/officeDocument/2006/relationships/footer" Target="/word/footer1.xml" Id="Rc5dc67fa21da4f77" /></Relationships>
</file>