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ced10acc6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c399c30597fa459e"/>
      <w:footerReference xmlns:r="http://schemas.openxmlformats.org/officeDocument/2006/relationships" w:type="default" r:id="Ra2aaf3779b2b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9c30597fa459e" /><Relationship Type="http://schemas.openxmlformats.org/officeDocument/2006/relationships/footer" Target="/word/footer1.xml" Id="Ra2aaf3779b2b44e5" /></Relationships>
</file>