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6b07b35c0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KG9 HOLDING AS.</w:t>
      </w:r>
    </w:p>
    <w:sectPr>
      <w:headerReference xmlns:r="http://schemas.openxmlformats.org/officeDocument/2006/relationships" w:type="default" r:id="R57f4080794ac4264"/>
      <w:footerReference xmlns:r="http://schemas.openxmlformats.org/officeDocument/2006/relationships" w:type="default" r:id="R389648a848a1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4080794ac4264" /><Relationship Type="http://schemas.openxmlformats.org/officeDocument/2006/relationships/footer" Target="/word/footer1.xml" Id="R389648a848a1451e" /></Relationships>
</file>