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4d6f2e138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KG9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KG9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b2644e6764c1f"/>
      <w:footerReference xmlns:r="http://schemas.openxmlformats.org/officeDocument/2006/relationships" w:type="default" r:id="Red35a10998c2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b2644e6764c1f" /><Relationship Type="http://schemas.openxmlformats.org/officeDocument/2006/relationships/footer" Target="/word/footer1.xml" Id="Red35a10998c249cc" /></Relationships>
</file>