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eac429367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78a38326c741415a"/>
      <w:footerReference xmlns:r="http://schemas.openxmlformats.org/officeDocument/2006/relationships" w:type="default" r:id="Redca814f4136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38326c741415a" /><Relationship Type="http://schemas.openxmlformats.org/officeDocument/2006/relationships/footer" Target="/word/footer1.xml" Id="Redca814f41364f48" /></Relationships>
</file>