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aeb77f177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MØRE OG ROMSDAL REVISJON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eb1929cb10ff4a1a"/>
      <w:footerReference xmlns:r="http://schemas.openxmlformats.org/officeDocument/2006/relationships" w:type="default" r:id="R439ff68a7f7e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929cb10ff4a1a" /><Relationship Type="http://schemas.openxmlformats.org/officeDocument/2006/relationships/footer" Target="/word/footer1.xml" Id="R439ff68a7f7e4353" /></Relationships>
</file>