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83ec44db246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TERRA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TERRA HOLDING AS</w:t>
      </w:r>
    </w:p>
    <w:sectPr>
      <w:headerReference xmlns:r="http://schemas.openxmlformats.org/officeDocument/2006/relationships" w:type="default" r:id="Rbdf09001306c4336"/>
      <w:footerReference xmlns:r="http://schemas.openxmlformats.org/officeDocument/2006/relationships" w:type="default" r:id="R3155e85b2c924e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09001306c4336" /><Relationship Type="http://schemas.openxmlformats.org/officeDocument/2006/relationships/footer" Target="/word/footer1.xml" Id="R3155e85b2c924efe" /></Relationships>
</file>