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0a1dedbbcb46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Østerås,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KYNNA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KYNNA AS</w:t>
      </w:r>
    </w:p>
    <w:sectPr>
      <w:headerReference xmlns:r="http://schemas.openxmlformats.org/officeDocument/2006/relationships" w:type="default" r:id="Rbfd8456462aa4585"/>
      <w:footerReference xmlns:r="http://schemas.openxmlformats.org/officeDocument/2006/relationships" w:type="default" r:id="R0e3309aa49f14a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KYNNA AS   ·   Org.nr 924 014 490   ·   Grini Næringspark 4B   ·   1361 ØSTERÅS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KYNNA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d8456462aa4585" /><Relationship Type="http://schemas.openxmlformats.org/officeDocument/2006/relationships/footer" Target="/word/footer1.xml" Id="R0e3309aa49f14a11" /></Relationships>
</file>