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ba2cee003b4b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ALIB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ALIB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9675948b504b1c"/>
      <w:footerReference xmlns:r="http://schemas.openxmlformats.org/officeDocument/2006/relationships" w:type="default" r:id="Rc86c1f46520048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ALIB AS   ·   Org.nr 924 118 164   ·   c/o Nøsted &amp; AS, Grønviksveien 8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ALIB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9675948b504b1c" /><Relationship Type="http://schemas.openxmlformats.org/officeDocument/2006/relationships/footer" Target="/word/footer1.xml" Id="Rc86c1f4652004861" /></Relationships>
</file>