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41956bf37e4f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LEV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 KAPITAL AS</w:t>
      </w:r>
    </w:p>
    <w:sectPr>
      <w:headerReference xmlns:r="http://schemas.openxmlformats.org/officeDocument/2006/relationships" w:type="default" r:id="R83834c941b45460a"/>
      <w:footerReference xmlns:r="http://schemas.openxmlformats.org/officeDocument/2006/relationships" w:type="default" r:id="R12409287127e4a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834c941b45460a" /><Relationship Type="http://schemas.openxmlformats.org/officeDocument/2006/relationships/footer" Target="/word/footer1.xml" Id="R12409287127e4ad9" /></Relationships>
</file>