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8427b7674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SERIGSTAD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cf90db4b735f4f9e"/>
      <w:footerReference xmlns:r="http://schemas.openxmlformats.org/officeDocument/2006/relationships" w:type="default" r:id="R71e4fff5067a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db4b735f4f9e" /><Relationship Type="http://schemas.openxmlformats.org/officeDocument/2006/relationships/footer" Target="/word/footer1.xml" Id="R71e4fff5067a486d" /></Relationships>
</file>