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3bf4d4f9e42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MARTINSVINGEN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d4c386cb67434082"/>
      <w:footerReference xmlns:r="http://schemas.openxmlformats.org/officeDocument/2006/relationships" w:type="default" r:id="Rc526f70cdb6343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386cb67434082" /><Relationship Type="http://schemas.openxmlformats.org/officeDocument/2006/relationships/footer" Target="/word/footer1.xml" Id="Rc526f70cdb634310" /></Relationships>
</file>