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949e03ad7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CHIPMUNKS AS, org.nr 924 925 523,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9990d180bfdc44b6"/>
      <w:footerReference xmlns:r="http://schemas.openxmlformats.org/officeDocument/2006/relationships" w:type="default" r:id="R4250ac9aa3d9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0d180bfdc44b6" /><Relationship Type="http://schemas.openxmlformats.org/officeDocument/2006/relationships/footer" Target="/word/footer1.xml" Id="R4250ac9aa3d946ca" /></Relationships>
</file>