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28c156ef6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PKE DRIFT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80455de4108f40f8"/>
      <w:footerReference xmlns:r="http://schemas.openxmlformats.org/officeDocument/2006/relationships" w:type="default" r:id="Rc61387dd2325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55de4108f40f8" /><Relationship Type="http://schemas.openxmlformats.org/officeDocument/2006/relationships/footer" Target="/word/footer1.xml" Id="Rc61387dd23254936" /></Relationships>
</file>