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a722605af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2ad9b33fe6f1444d"/>
      <w:footerReference xmlns:r="http://schemas.openxmlformats.org/officeDocument/2006/relationships" w:type="default" r:id="Re969cffd8b67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9b33fe6f1444d" /><Relationship Type="http://schemas.openxmlformats.org/officeDocument/2006/relationships/footer" Target="/word/footer1.xml" Id="Re969cffd8b674eac" /></Relationships>
</file>