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106844806947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AUTOEXEC AS</w:t>
      </w:r>
    </w:p>
    <w:sectPr>
      <w:headerReference xmlns:r="http://schemas.openxmlformats.org/officeDocument/2006/relationships" w:type="default" r:id="R5cc9920eff2e4e2f"/>
      <w:footerReference xmlns:r="http://schemas.openxmlformats.org/officeDocument/2006/relationships" w:type="default" r:id="R87e2395847fa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AUTOEXEC AS   ·   Org.nr 925 093 173   ·   Ødegårds vei 7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AUTOEXEC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c9920eff2e4e2f" /><Relationship Type="http://schemas.openxmlformats.org/officeDocument/2006/relationships/footer" Target="/word/footer1.xml" Id="R87e2395847fa4449" /></Relationships>
</file>