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0e77ca9a6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KLIMA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a225927856a743f5"/>
      <w:footerReference xmlns:r="http://schemas.openxmlformats.org/officeDocument/2006/relationships" w:type="default" r:id="R21c0233bb521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5927856a743f5" /><Relationship Type="http://schemas.openxmlformats.org/officeDocument/2006/relationships/footer" Target="/word/footer1.xml" Id="R21c0233bb5214158" /></Relationships>
</file>