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b61b39f91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CNC PRODUKSJON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4188f86c51fa4350"/>
      <w:footerReference xmlns:r="http://schemas.openxmlformats.org/officeDocument/2006/relationships" w:type="default" r:id="R8f8e48e6a328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8f86c51fa4350" /><Relationship Type="http://schemas.openxmlformats.org/officeDocument/2006/relationships/footer" Target="/word/footer1.xml" Id="R8f8e48e6a3284da3" /></Relationships>
</file>