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bbb7f7b2549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df5bd4def0d94ace"/>
      <w:footerReference xmlns:r="http://schemas.openxmlformats.org/officeDocument/2006/relationships" w:type="default" r:id="Rc2b0aa8a00b2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bd4def0d94ace" /><Relationship Type="http://schemas.openxmlformats.org/officeDocument/2006/relationships/footer" Target="/word/footer1.xml" Id="Rc2b0aa8a00b246fa" /></Relationships>
</file>