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b1abf9659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d4fee1fc84f1e"/>
      <w:footerReference xmlns:r="http://schemas.openxmlformats.org/officeDocument/2006/relationships" w:type="default" r:id="R04cff04b634e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KAPITAL AS   ·   Org.nr 925 239 178   ·   Haneborgveien 78B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d4fee1fc84f1e" /><Relationship Type="http://schemas.openxmlformats.org/officeDocument/2006/relationships/footer" Target="/word/footer1.xml" Id="R04cff04b634e4e1c" /></Relationships>
</file>