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38b428198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e9cd63e5dd3545db"/>
      <w:footerReference xmlns:r="http://schemas.openxmlformats.org/officeDocument/2006/relationships" w:type="default" r:id="Rb5758b8c164a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d63e5dd3545db" /><Relationship Type="http://schemas.openxmlformats.org/officeDocument/2006/relationships/footer" Target="/word/footer1.xml" Id="Rb5758b8c164a421f" /></Relationships>
</file>