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9c6c4a9f3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ESKELAND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ESKELAND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cab512f96c44bc"/>
      <w:footerReference xmlns:r="http://schemas.openxmlformats.org/officeDocument/2006/relationships" w:type="default" r:id="R770380c442ef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INVESTERING AS   ·   Org.nr 925 255 106   ·   Skårlandsveien 18   ·   4337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ab512f96c44bc" /><Relationship Type="http://schemas.openxmlformats.org/officeDocument/2006/relationships/footer" Target="/word/footer1.xml" Id="R770380c442ef4c47" /></Relationships>
</file>