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d0c7ece2f1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REVISJON AS</w:t>
      </w:r>
    </w:p>
    <w:sectPr>
      <w:headerReference xmlns:r="http://schemas.openxmlformats.org/officeDocument/2006/relationships" w:type="default" r:id="R80979b2b4d704586"/>
      <w:footerReference xmlns:r="http://schemas.openxmlformats.org/officeDocument/2006/relationships" w:type="default" r:id="R2387ec1c748b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REVISJON AS   ·   Org.nr 925 269 417   ·   Anolitveien 4   ·   1400 SKI   ·   monica@vikenrevisjon.as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79b2b4d704586" /><Relationship Type="http://schemas.openxmlformats.org/officeDocument/2006/relationships/footer" Target="/word/footer1.xml" Id="R2387ec1c748b4c7f" /></Relationships>
</file>