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6a9d8670b3425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LAB5E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LAB5E AS</w:t>
      </w:r>
    </w:p>
    <w:sectPr>
      <w:headerReference xmlns:r="http://schemas.openxmlformats.org/officeDocument/2006/relationships" w:type="default" r:id="R444aad54adec4174"/>
      <w:footerReference xmlns:r="http://schemas.openxmlformats.org/officeDocument/2006/relationships" w:type="default" r:id="Ra259cc6bd43a49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4aad54adec4174" /><Relationship Type="http://schemas.openxmlformats.org/officeDocument/2006/relationships/footer" Target="/word/footer1.xml" Id="Ra259cc6bd43a49e6" /></Relationships>
</file>