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b30cd81aa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bc1b22bfb4a6b"/>
      <w:footerReference xmlns:r="http://schemas.openxmlformats.org/officeDocument/2006/relationships" w:type="default" r:id="R2bb2681f4446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bc1b22bfb4a6b" /><Relationship Type="http://schemas.openxmlformats.org/officeDocument/2006/relationships/footer" Target="/word/footer1.xml" Id="R2bb2681f44464561" /></Relationships>
</file>