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1d6db0fd2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NYOR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337f26d2bc11452e"/>
      <w:footerReference xmlns:r="http://schemas.openxmlformats.org/officeDocument/2006/relationships" w:type="default" r:id="Rb84514168be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f26d2bc11452e" /><Relationship Type="http://schemas.openxmlformats.org/officeDocument/2006/relationships/footer" Target="/word/footer1.xml" Id="Rb84514168be14c09" /></Relationships>
</file>