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cd4a7223e346a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Surnadal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LLH 2 AS.</w:t>
      </w:r>
    </w:p>
    <w:sectPr>
      <w:headerReference xmlns:r="http://schemas.openxmlformats.org/officeDocument/2006/relationships" w:type="default" r:id="Rcf7f2340489d43b3"/>
      <w:footerReference xmlns:r="http://schemas.openxmlformats.org/officeDocument/2006/relationships" w:type="default" r:id="Ra347349f7ee245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LLH 2 AS   ·   Org.nr 926 045 083   ·   Øravegen 4   ·   6650 SURNADAL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LLH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7f2340489d43b3" /><Relationship Type="http://schemas.openxmlformats.org/officeDocument/2006/relationships/footer" Target="/word/footer1.xml" Id="Ra347349f7ee24591" /></Relationships>
</file>