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1bc2eee4748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69713f04f6f6407a"/>
      <w:footerReference xmlns:r="http://schemas.openxmlformats.org/officeDocument/2006/relationships" w:type="default" r:id="Rb65e72b1b5d2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13f04f6f6407a" /><Relationship Type="http://schemas.openxmlformats.org/officeDocument/2006/relationships/footer" Target="/word/footer1.xml" Id="Rb65e72b1b5d24f53" /></Relationships>
</file>