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f63c2d13db41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THECA INVESTERINGER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THECA INVESTERINGER AS</w:t>
      </w:r>
    </w:p>
    <w:sectPr>
      <w:headerReference xmlns:r="http://schemas.openxmlformats.org/officeDocument/2006/relationships" w:type="default" r:id="Rb8ccc3d8a41c41e1"/>
      <w:footerReference xmlns:r="http://schemas.openxmlformats.org/officeDocument/2006/relationships" w:type="default" r:id="Ra915ec8d39444b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THECA INVESTERINGER AS   ·   Org.nr 926 105 752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THECA 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ccc3d8a41c41e1" /><Relationship Type="http://schemas.openxmlformats.org/officeDocument/2006/relationships/footer" Target="/word/footer1.xml" Id="Ra915ec8d39444b8c" /></Relationships>
</file>