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f80b90287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562bf4f89540b0"/>
      <w:footerReference xmlns:r="http://schemas.openxmlformats.org/officeDocument/2006/relationships" w:type="default" r:id="R41451f7229a0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62bf4f89540b0" /><Relationship Type="http://schemas.openxmlformats.org/officeDocument/2006/relationships/footer" Target="/word/footer1.xml" Id="R41451f7229a045cb" /></Relationships>
</file>