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bca2ceaa1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664a7fa4f7c54d70"/>
      <w:footerReference xmlns:r="http://schemas.openxmlformats.org/officeDocument/2006/relationships" w:type="default" r:id="Re8dc69cb09a4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a7fa4f7c54d70" /><Relationship Type="http://schemas.openxmlformats.org/officeDocument/2006/relationships/footer" Target="/word/footer1.xml" Id="Re8dc69cb09a44c13" /></Relationships>
</file>