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5d5930480a46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MONSTRO AS</w:t>
      </w:r>
    </w:p>
    <w:sectPr>
      <w:headerReference xmlns:r="http://schemas.openxmlformats.org/officeDocument/2006/relationships" w:type="default" r:id="R0b4c57e364664b84"/>
      <w:footerReference xmlns:r="http://schemas.openxmlformats.org/officeDocument/2006/relationships" w:type="default" r:id="Rc728335912944d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4c57e364664b84" /><Relationship Type="http://schemas.openxmlformats.org/officeDocument/2006/relationships/footer" Target="/word/footer1.xml" Id="Rc728335912944d5d" /></Relationships>
</file>