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c4bd4cd7d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V.H.V INVEST AS</w:t>
      </w:r>
    </w:p>
    <w:sectPr>
      <w:headerReference xmlns:r="http://schemas.openxmlformats.org/officeDocument/2006/relationships" w:type="default" r:id="R3f29111dbf7e4742"/>
      <w:footerReference xmlns:r="http://schemas.openxmlformats.org/officeDocument/2006/relationships" w:type="default" r:id="R5802c5d6c6ee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V.H.V INVEST AS   ·   Org.nr 926 594 753   ·   c/o Tore Aleksander Hanssen, Arbeiderveien 96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V.H.V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9111dbf7e4742" /><Relationship Type="http://schemas.openxmlformats.org/officeDocument/2006/relationships/footer" Target="/word/footer1.xml" Id="R5802c5d6c6ee424e" /></Relationships>
</file>