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3bfb228be43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9daf622592480b"/>
      <w:footerReference xmlns:r="http://schemas.openxmlformats.org/officeDocument/2006/relationships" w:type="default" r:id="R886d12c85943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HOLDING AS   ·   Org.nr 926 768 204   ·   Brinken 43   ·   5142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daf622592480b" /><Relationship Type="http://schemas.openxmlformats.org/officeDocument/2006/relationships/footer" Target="/word/footer1.xml" Id="R886d12c859434e78" /></Relationships>
</file>