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364cb9ea5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ALMO CONSULT AS</w:t>
      </w:r>
    </w:p>
    <w:sectPr>
      <w:headerReference xmlns:r="http://schemas.openxmlformats.org/officeDocument/2006/relationships" w:type="default" r:id="Rd2114c3b41e04672"/>
      <w:footerReference xmlns:r="http://schemas.openxmlformats.org/officeDocument/2006/relationships" w:type="default" r:id="Ra93f1867ca5e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ALMO CONSULT AS   ·   Org.nr 926 768 336   ·   c/o Albregt Moltumyr, Vallertunet 22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14c3b41e04672" /><Relationship Type="http://schemas.openxmlformats.org/officeDocument/2006/relationships/footer" Target="/word/footer1.xml" Id="Ra93f1867ca5e4f69" /></Relationships>
</file>